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913E" w14:textId="6E90B7C9" w:rsidR="00C65779" w:rsidRPr="00C731F9" w:rsidRDefault="006438BE" w:rsidP="00C65779">
      <w:pPr>
        <w:pStyle w:val="Default"/>
        <w:jc w:val="center"/>
        <w:rPr>
          <w:b/>
        </w:rPr>
      </w:pPr>
      <w:r>
        <w:rPr>
          <w:b/>
        </w:rPr>
        <w:t>Описание</w:t>
      </w:r>
      <w:r w:rsidR="00C65779" w:rsidRPr="00C731F9">
        <w:rPr>
          <w:b/>
        </w:rPr>
        <w:t xml:space="preserve"> образовательной программы</w:t>
      </w:r>
    </w:p>
    <w:p w14:paraId="5F56C2FA" w14:textId="77777777" w:rsidR="00C65779" w:rsidRPr="00C731F9" w:rsidRDefault="00C65779" w:rsidP="00C65779">
      <w:pPr>
        <w:pStyle w:val="Default"/>
        <w:ind w:firstLine="567"/>
        <w:jc w:val="center"/>
        <w:rPr>
          <w:b/>
        </w:rPr>
      </w:pPr>
    </w:p>
    <w:p w14:paraId="1E82C74A" w14:textId="77777777" w:rsidR="005F3B73" w:rsidRPr="008B1C62" w:rsidRDefault="005F3B73" w:rsidP="004B7ACA">
      <w:pPr>
        <w:pStyle w:val="Default"/>
        <w:ind w:firstLine="567"/>
        <w:jc w:val="both"/>
      </w:pPr>
      <w:r w:rsidRPr="00C731F9">
        <w:t xml:space="preserve">Дополнительная образовательная программа профессиональной переподготовки </w:t>
      </w:r>
      <w:r w:rsidR="00BD044F" w:rsidRPr="00C731F9">
        <w:rPr>
          <w:b/>
        </w:rPr>
        <w:t>«Художественный грим»</w:t>
      </w:r>
      <w:r w:rsidR="00C65779" w:rsidRPr="00C731F9">
        <w:rPr>
          <w:b/>
        </w:rPr>
        <w:t xml:space="preserve">  </w:t>
      </w:r>
      <w:r w:rsidRPr="00C731F9">
        <w:t>разработан</w:t>
      </w:r>
      <w:r w:rsidR="00C65779" w:rsidRPr="00C731F9">
        <w:t>а</w:t>
      </w:r>
      <w:r w:rsidRPr="00C731F9">
        <w:t xml:space="preserve"> на основе Федерального государственного образовательного стандарта высшего образования </w:t>
      </w:r>
      <w:r w:rsidR="00FB1544" w:rsidRPr="00C731F9">
        <w:rPr>
          <w:color w:val="auto"/>
        </w:rPr>
        <w:t xml:space="preserve">специальности </w:t>
      </w:r>
      <w:r w:rsidRPr="00C731F9">
        <w:rPr>
          <w:color w:val="auto"/>
        </w:rPr>
        <w:t xml:space="preserve"> </w:t>
      </w:r>
      <w:hyperlink r:id="rId6" w:anchor="/document/70480868/entry/520501" w:history="1">
        <w:r w:rsidR="00FB1544" w:rsidRPr="00C731F9">
          <w:rPr>
            <w:rStyle w:val="a7"/>
            <w:color w:val="auto"/>
            <w:u w:val="none"/>
          </w:rPr>
          <w:t>52.05.01</w:t>
        </w:r>
      </w:hyperlink>
      <w:r w:rsidR="00FB1544" w:rsidRPr="00C731F9">
        <w:rPr>
          <w:color w:val="auto"/>
        </w:rPr>
        <w:t xml:space="preserve"> Актерское искусство </w:t>
      </w:r>
      <w:r w:rsidRPr="00C731F9">
        <w:rPr>
          <w:color w:val="auto"/>
        </w:rPr>
        <w:t xml:space="preserve">(утв. приказом Министерства образования и науки Российской Федерации от </w:t>
      </w:r>
      <w:r w:rsidR="00FB1544" w:rsidRPr="00C731F9">
        <w:rPr>
          <w:color w:val="auto"/>
        </w:rPr>
        <w:t xml:space="preserve">7 сентября </w:t>
      </w:r>
      <w:r w:rsidR="00FE5BA9" w:rsidRPr="00C731F9">
        <w:rPr>
          <w:color w:val="auto"/>
        </w:rPr>
        <w:t xml:space="preserve"> 201</w:t>
      </w:r>
      <w:r w:rsidR="00FB1544" w:rsidRPr="00C731F9">
        <w:rPr>
          <w:color w:val="auto"/>
        </w:rPr>
        <w:t>6</w:t>
      </w:r>
      <w:r w:rsidRPr="00C731F9">
        <w:rPr>
          <w:color w:val="auto"/>
        </w:rPr>
        <w:t xml:space="preserve"> года № </w:t>
      </w:r>
      <w:r w:rsidR="00FB1544" w:rsidRPr="00C731F9">
        <w:rPr>
          <w:color w:val="auto"/>
        </w:rPr>
        <w:t>1146</w:t>
      </w:r>
      <w:r w:rsidRPr="00C731F9">
        <w:rPr>
          <w:color w:val="auto"/>
        </w:rPr>
        <w:t>)</w:t>
      </w:r>
      <w:r w:rsidR="00C731F9" w:rsidRPr="00C731F9">
        <w:rPr>
          <w:color w:val="auto"/>
        </w:rPr>
        <w:t xml:space="preserve"> и </w:t>
      </w:r>
      <w:r w:rsidR="00C731F9" w:rsidRPr="00C731F9">
        <w:rPr>
          <w:spacing w:val="3"/>
        </w:rPr>
        <w:t>Приказа Министерства здравоохранения и социального развития Российской Федерации (Минздравсоцразвития России) от 30 марта 2011 г. N 251н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</w:t>
      </w:r>
      <w:r w:rsidR="008B1C62">
        <w:rPr>
          <w:spacing w:val="3"/>
        </w:rPr>
        <w:t>ры, искусства и кинематографии"</w:t>
      </w:r>
      <w:r w:rsidR="008B1C62" w:rsidRPr="008B1C62">
        <w:rPr>
          <w:spacing w:val="3"/>
        </w:rPr>
        <w:t xml:space="preserve"> </w:t>
      </w:r>
      <w:r w:rsidR="008B1C62">
        <w:rPr>
          <w:spacing w:val="3"/>
        </w:rPr>
        <w:t>(Художник по гриму).</w:t>
      </w:r>
    </w:p>
    <w:p w14:paraId="1A242CE3" w14:textId="77777777" w:rsidR="005F3B73" w:rsidRPr="00C731F9" w:rsidRDefault="005F3B73" w:rsidP="004B7ACA">
      <w:pPr>
        <w:pStyle w:val="Default"/>
        <w:ind w:firstLine="567"/>
        <w:jc w:val="both"/>
        <w:rPr>
          <w:color w:val="auto"/>
        </w:rPr>
      </w:pPr>
      <w:r w:rsidRPr="00C731F9">
        <w:rPr>
          <w:b/>
          <w:color w:val="auto"/>
        </w:rPr>
        <w:t>Цель программы</w:t>
      </w:r>
      <w:r w:rsidRPr="00C731F9">
        <w:rPr>
          <w:color w:val="auto"/>
        </w:rPr>
        <w:t xml:space="preserve">: </w:t>
      </w:r>
    </w:p>
    <w:p w14:paraId="78DAD37B" w14:textId="77777777" w:rsidR="0065553A" w:rsidRPr="00C731F9" w:rsidRDefault="005F3B73" w:rsidP="004B7ACA">
      <w:pPr>
        <w:pStyle w:val="Default"/>
        <w:ind w:firstLine="567"/>
        <w:jc w:val="both"/>
        <w:rPr>
          <w:color w:val="auto"/>
        </w:rPr>
      </w:pPr>
      <w:r w:rsidRPr="00C731F9">
        <w:rPr>
          <w:color w:val="auto"/>
        </w:rPr>
        <w:t>подготовка высококвалифицированных и конкурентоспособных специалистов</w:t>
      </w:r>
      <w:r w:rsidR="006832DE" w:rsidRPr="00C731F9">
        <w:rPr>
          <w:color w:val="auto"/>
        </w:rPr>
        <w:t xml:space="preserve"> для </w:t>
      </w:r>
      <w:r w:rsidRPr="00C731F9">
        <w:rPr>
          <w:color w:val="auto"/>
        </w:rPr>
        <w:t xml:space="preserve"> </w:t>
      </w:r>
      <w:r w:rsidR="006832DE" w:rsidRPr="00C731F9">
        <w:rPr>
          <w:color w:val="auto"/>
        </w:rPr>
        <w:t>сферы массовой информации и коммуникации</w:t>
      </w:r>
      <w:r w:rsidR="00BD044F" w:rsidRPr="00C731F9">
        <w:rPr>
          <w:color w:val="auto"/>
        </w:rPr>
        <w:t xml:space="preserve">, кино и театра, </w:t>
      </w:r>
      <w:r w:rsidR="00BD044F" w:rsidRPr="00C731F9">
        <w:t>обладающих развитыми художественными способностями, владеющих навыками искусства гримирования.</w:t>
      </w:r>
    </w:p>
    <w:p w14:paraId="7DF01FC6" w14:textId="77777777" w:rsidR="005F3B73" w:rsidRPr="00C731F9" w:rsidRDefault="005F3B73" w:rsidP="00D809EC">
      <w:pPr>
        <w:pStyle w:val="Default"/>
        <w:ind w:firstLine="567"/>
        <w:jc w:val="both"/>
        <w:rPr>
          <w:color w:val="auto"/>
        </w:rPr>
      </w:pPr>
      <w:r w:rsidRPr="00C731F9">
        <w:rPr>
          <w:color w:val="auto"/>
        </w:rPr>
        <w:t xml:space="preserve">К освоению дополнительной профессиональной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7FFFE623" w14:textId="77777777" w:rsidR="0065553A" w:rsidRPr="00C731F9" w:rsidRDefault="0065553A" w:rsidP="00603ED2">
      <w:pPr>
        <w:pStyle w:val="consplusnormal"/>
        <w:spacing w:before="0" w:beforeAutospacing="0" w:after="0" w:afterAutospacing="0"/>
        <w:ind w:firstLine="540"/>
        <w:jc w:val="both"/>
      </w:pPr>
      <w:r w:rsidRPr="00C731F9">
        <w:rPr>
          <w:b/>
        </w:rPr>
        <w:t>Область профессиональной деятельности</w:t>
      </w:r>
      <w:r w:rsidRPr="00C731F9">
        <w:t xml:space="preserve"> выпускников, освоивших </w:t>
      </w:r>
      <w:r w:rsidR="00C731F9" w:rsidRPr="00C731F9">
        <w:t>программу</w:t>
      </w:r>
      <w:r w:rsidRPr="00C731F9">
        <w:t>, включает:</w:t>
      </w:r>
    </w:p>
    <w:p w14:paraId="172CCC9F" w14:textId="77777777" w:rsidR="00617135" w:rsidRPr="00C731F9" w:rsidRDefault="00AC51FB" w:rsidP="006B1B0F">
      <w:pPr>
        <w:pStyle w:val="consplusnormal"/>
        <w:numPr>
          <w:ilvl w:val="0"/>
          <w:numId w:val="5"/>
        </w:numPr>
        <w:spacing w:before="0" w:beforeAutospacing="0" w:after="0" w:afterAutospacing="0"/>
        <w:jc w:val="both"/>
      </w:pPr>
      <w:r w:rsidRPr="00C731F9">
        <w:rPr>
          <w:color w:val="000000"/>
        </w:rPr>
        <w:t xml:space="preserve">выполнение гримерных работ </w:t>
      </w:r>
      <w:r w:rsidR="0031413B" w:rsidRPr="00C731F9">
        <w:rPr>
          <w:color w:val="000000"/>
        </w:rPr>
        <w:t xml:space="preserve">в организациях исполнительских искусств (драматических, музыкальных, </w:t>
      </w:r>
      <w:r w:rsidR="00617135" w:rsidRPr="00C731F9">
        <w:rPr>
          <w:color w:val="000000"/>
        </w:rPr>
        <w:t xml:space="preserve">в </w:t>
      </w:r>
      <w:r w:rsidR="0031413B" w:rsidRPr="00C731F9">
        <w:rPr>
          <w:color w:val="000000"/>
        </w:rPr>
        <w:t>кино)</w:t>
      </w:r>
      <w:r w:rsidR="00617135" w:rsidRPr="00C731F9">
        <w:rPr>
          <w:color w:val="000000"/>
        </w:rPr>
        <w:t>.</w:t>
      </w:r>
    </w:p>
    <w:p w14:paraId="2CB2A5A3" w14:textId="77777777" w:rsidR="001B4AB5" w:rsidRPr="00C731F9" w:rsidRDefault="001B4AB5" w:rsidP="00603ED2">
      <w:pPr>
        <w:pStyle w:val="consplusnormal"/>
        <w:spacing w:before="0" w:beforeAutospacing="0" w:after="0" w:afterAutospacing="0"/>
        <w:ind w:firstLine="540"/>
        <w:jc w:val="both"/>
      </w:pPr>
      <w:r w:rsidRPr="00C731F9">
        <w:rPr>
          <w:b/>
        </w:rPr>
        <w:t>Объектами профессиональной деятельности</w:t>
      </w:r>
      <w:r w:rsidRPr="00C731F9">
        <w:t xml:space="preserve"> выпускников, освоивших программу, являются:</w:t>
      </w:r>
    </w:p>
    <w:p w14:paraId="5C8928B1" w14:textId="77777777" w:rsidR="00AC51FB" w:rsidRPr="00C731F9" w:rsidRDefault="00AC51FB" w:rsidP="00C731F9">
      <w:pPr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ind w:left="375" w:firstLine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кино- и </w:t>
      </w:r>
      <w:r w:rsidR="001217B2"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 индустрия</w:t>
      </w: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EAFD46" w14:textId="77777777" w:rsidR="00AC51FB" w:rsidRPr="00C731F9" w:rsidRDefault="00AC51FB" w:rsidP="00C731F9">
      <w:pPr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ind w:left="375" w:firstLine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студии;</w:t>
      </w:r>
    </w:p>
    <w:p w14:paraId="16031A48" w14:textId="77777777" w:rsidR="00AC51FB" w:rsidRPr="00C731F9" w:rsidRDefault="00AC51FB" w:rsidP="00C731F9">
      <w:pPr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ind w:left="375" w:firstLine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студии;</w:t>
      </w:r>
    </w:p>
    <w:p w14:paraId="10140A4F" w14:textId="77777777" w:rsidR="00617135" w:rsidRPr="00C731F9" w:rsidRDefault="00AC51FB" w:rsidP="00C731F9">
      <w:pPr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ind w:left="375" w:firstLine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модельные агентства.</w:t>
      </w:r>
    </w:p>
    <w:p w14:paraId="6BDC3D7B" w14:textId="77777777" w:rsidR="001B4AB5" w:rsidRPr="00C731F9" w:rsidRDefault="001B4AB5" w:rsidP="00603ED2">
      <w:pPr>
        <w:pStyle w:val="consplusnormal"/>
        <w:spacing w:before="0" w:beforeAutospacing="0" w:after="0" w:afterAutospacing="0"/>
        <w:ind w:firstLine="540"/>
        <w:jc w:val="both"/>
      </w:pPr>
      <w:r w:rsidRPr="00C731F9">
        <w:t xml:space="preserve">Выпускник, освоивший программу, должен быть готов решать следующие </w:t>
      </w:r>
      <w:r w:rsidRPr="00C731F9">
        <w:rPr>
          <w:b/>
        </w:rPr>
        <w:t>профессиональные задачи</w:t>
      </w:r>
      <w:r w:rsidRPr="00C731F9">
        <w:t>:</w:t>
      </w:r>
    </w:p>
    <w:p w14:paraId="7B2F8E24" w14:textId="77777777" w:rsidR="000636E4" w:rsidRPr="00C731F9" w:rsidRDefault="000636E4" w:rsidP="006B1B0F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731F9">
        <w:t>составлять схемы построения внешнего образа персонажей;</w:t>
      </w:r>
      <w:r w:rsidRPr="00C731F9">
        <w:rPr>
          <w:color w:val="000000"/>
        </w:rPr>
        <w:t xml:space="preserve"> </w:t>
      </w:r>
    </w:p>
    <w:p w14:paraId="6A6D0206" w14:textId="77777777" w:rsidR="000636E4" w:rsidRPr="00C731F9" w:rsidRDefault="000636E4" w:rsidP="006B1B0F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731F9">
        <w:t>выполнять по эскизам и описаниям портретн</w:t>
      </w:r>
      <w:r w:rsidR="001217B2" w:rsidRPr="00C731F9">
        <w:t>ый</w:t>
      </w:r>
      <w:r w:rsidRPr="00C731F9">
        <w:t>, характерн</w:t>
      </w:r>
      <w:r w:rsidR="001217B2" w:rsidRPr="00C731F9">
        <w:t>ый</w:t>
      </w:r>
      <w:r w:rsidRPr="00C731F9">
        <w:t xml:space="preserve"> грим</w:t>
      </w:r>
      <w:r w:rsidR="001217B2" w:rsidRPr="00C731F9">
        <w:t xml:space="preserve"> </w:t>
      </w:r>
      <w:r w:rsidRPr="00C731F9">
        <w:t xml:space="preserve"> и сложны</w:t>
      </w:r>
      <w:r w:rsidR="001217B2" w:rsidRPr="00C731F9">
        <w:t>е</w:t>
      </w:r>
      <w:r w:rsidRPr="00C731F9">
        <w:t xml:space="preserve"> лепны</w:t>
      </w:r>
      <w:r w:rsidR="001217B2" w:rsidRPr="00C731F9">
        <w:t>е</w:t>
      </w:r>
      <w:r w:rsidRPr="00C731F9">
        <w:t xml:space="preserve"> скульптурны</w:t>
      </w:r>
      <w:r w:rsidR="001217B2" w:rsidRPr="00C731F9">
        <w:t>е</w:t>
      </w:r>
      <w:r w:rsidRPr="00C731F9">
        <w:t xml:space="preserve"> работ</w:t>
      </w:r>
      <w:r w:rsidR="001217B2" w:rsidRPr="00C731F9">
        <w:t>ы</w:t>
      </w:r>
      <w:r w:rsidRPr="00C731F9">
        <w:t>: изменение формы деталей лица, формы головы, применение специальных наклеек из ваты, пробки и пластика;</w:t>
      </w:r>
    </w:p>
    <w:p w14:paraId="72F37F43" w14:textId="77777777" w:rsidR="000636E4" w:rsidRPr="00C731F9" w:rsidRDefault="000636E4" w:rsidP="006B1B0F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731F9">
        <w:rPr>
          <w:color w:val="000000"/>
        </w:rPr>
        <w:t>обслуживать участников массовых и групповых сцен разнообразного плана с любой сложностью грима на разнообразную тематику;</w:t>
      </w:r>
    </w:p>
    <w:p w14:paraId="02661A71" w14:textId="77777777" w:rsidR="000636E4" w:rsidRPr="00C731F9" w:rsidRDefault="000636E4" w:rsidP="006B1B0F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731F9">
        <w:rPr>
          <w:color w:val="000000"/>
        </w:rPr>
        <w:t>изготавливать для участников массовых и групповых сцен разнообразного плана накладки всех видов (усы, брови, ресницы, мушки, разнообразные вклейки, бороды, бакенбарды, контраньюры), разнообразные парики (косы, шиньоны, локоны, тресы, крепы)</w:t>
      </w:r>
      <w:r w:rsidR="002B1B73" w:rsidRPr="00C731F9">
        <w:rPr>
          <w:color w:val="000000"/>
        </w:rPr>
        <w:t>;</w:t>
      </w:r>
    </w:p>
    <w:p w14:paraId="22110026" w14:textId="77777777" w:rsidR="000636E4" w:rsidRPr="00C731F9" w:rsidRDefault="002B1B73" w:rsidP="006B1B0F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731F9">
        <w:rPr>
          <w:color w:val="000000"/>
        </w:rPr>
        <w:t>у</w:t>
      </w:r>
      <w:r w:rsidR="000636E4" w:rsidRPr="00C731F9">
        <w:rPr>
          <w:color w:val="000000"/>
        </w:rPr>
        <w:t>частвовать в изготовлении и снятии маски с головы актера</w:t>
      </w:r>
      <w:r w:rsidRPr="00C731F9">
        <w:rPr>
          <w:color w:val="000000"/>
        </w:rPr>
        <w:t>.</w:t>
      </w:r>
      <w:r w:rsidR="000636E4" w:rsidRPr="00C731F9">
        <w:rPr>
          <w:color w:val="000000"/>
        </w:rPr>
        <w:t xml:space="preserve"> </w:t>
      </w:r>
    </w:p>
    <w:p w14:paraId="013F73E6" w14:textId="77777777" w:rsidR="00C731F9" w:rsidRPr="00C731F9" w:rsidRDefault="00C731F9" w:rsidP="00C731F9">
      <w:pPr>
        <w:pStyle w:val="Default"/>
        <w:ind w:left="720"/>
        <w:jc w:val="both"/>
        <w:rPr>
          <w:color w:val="auto"/>
        </w:rPr>
      </w:pPr>
    </w:p>
    <w:p w14:paraId="7A4DEA9C" w14:textId="6911A16F" w:rsidR="00C731F9" w:rsidRPr="00C731F9" w:rsidRDefault="00C731F9" w:rsidP="00C731F9">
      <w:pPr>
        <w:pStyle w:val="Default"/>
        <w:ind w:left="360"/>
        <w:jc w:val="both"/>
        <w:rPr>
          <w:color w:val="auto"/>
        </w:rPr>
      </w:pPr>
      <w:r w:rsidRPr="00C731F9">
        <w:rPr>
          <w:b/>
          <w:color w:val="auto"/>
        </w:rPr>
        <w:t>Срок освоения программы</w:t>
      </w:r>
      <w:r>
        <w:rPr>
          <w:color w:val="auto"/>
        </w:rPr>
        <w:t xml:space="preserve"> </w:t>
      </w:r>
      <w:r w:rsidRPr="00C731F9">
        <w:rPr>
          <w:color w:val="auto"/>
        </w:rPr>
        <w:t xml:space="preserve"> </w:t>
      </w:r>
      <w:r w:rsidRPr="00C731F9">
        <w:t>«Художественный грим»</w:t>
      </w:r>
      <w:r w:rsidRPr="00C731F9">
        <w:rPr>
          <w:color w:val="auto"/>
        </w:rPr>
        <w:t xml:space="preserve"> составляет </w:t>
      </w:r>
      <w:r w:rsidR="006438BE">
        <w:rPr>
          <w:color w:val="auto"/>
        </w:rPr>
        <w:t>9</w:t>
      </w:r>
      <w:r w:rsidRPr="00C731F9">
        <w:rPr>
          <w:color w:val="auto"/>
        </w:rPr>
        <w:t xml:space="preserve"> месяцев.</w:t>
      </w:r>
    </w:p>
    <w:p w14:paraId="1A2E5B63" w14:textId="48702CB3" w:rsidR="00C731F9" w:rsidRPr="00C731F9" w:rsidRDefault="00C731F9" w:rsidP="00C731F9">
      <w:pPr>
        <w:pStyle w:val="Default"/>
        <w:ind w:left="360"/>
        <w:jc w:val="both"/>
        <w:rPr>
          <w:color w:val="auto"/>
        </w:rPr>
      </w:pPr>
      <w:r w:rsidRPr="00C731F9">
        <w:rPr>
          <w:b/>
          <w:color w:val="auto"/>
        </w:rPr>
        <w:t>Трудоемкость освоения программы</w:t>
      </w:r>
      <w:r w:rsidRPr="00C731F9">
        <w:rPr>
          <w:color w:val="auto"/>
        </w:rPr>
        <w:t xml:space="preserve"> </w:t>
      </w:r>
      <w:r w:rsidRPr="00C731F9">
        <w:t>«Художественный грим»</w:t>
      </w:r>
      <w:r w:rsidRPr="00C731F9">
        <w:rPr>
          <w:color w:val="auto"/>
        </w:rPr>
        <w:t xml:space="preserve">  составляет </w:t>
      </w:r>
      <w:r w:rsidR="006438BE">
        <w:rPr>
          <w:color w:val="auto"/>
        </w:rPr>
        <w:t xml:space="preserve">420 </w:t>
      </w:r>
      <w:r w:rsidRPr="00C731F9">
        <w:rPr>
          <w:color w:val="auto"/>
        </w:rPr>
        <w:t>академических час</w:t>
      </w:r>
      <w:r w:rsidR="006438BE">
        <w:rPr>
          <w:color w:val="auto"/>
        </w:rPr>
        <w:t>ов</w:t>
      </w:r>
      <w:r w:rsidRPr="00C731F9">
        <w:rPr>
          <w:color w:val="auto"/>
        </w:rPr>
        <w:t>.</w:t>
      </w:r>
    </w:p>
    <w:p w14:paraId="7F749597" w14:textId="77777777" w:rsidR="00C731F9" w:rsidRPr="00C731F9" w:rsidRDefault="00C731F9" w:rsidP="00C731F9">
      <w:pPr>
        <w:pStyle w:val="Default"/>
        <w:ind w:left="360"/>
        <w:rPr>
          <w:color w:val="auto"/>
        </w:rPr>
      </w:pPr>
      <w:r w:rsidRPr="00C731F9">
        <w:rPr>
          <w:color w:val="auto"/>
        </w:rPr>
        <w:t xml:space="preserve"> </w:t>
      </w:r>
    </w:p>
    <w:p w14:paraId="369BBDA3" w14:textId="77777777" w:rsidR="005F3B73" w:rsidRPr="00C731F9" w:rsidRDefault="005F3B73" w:rsidP="00603ED2">
      <w:pPr>
        <w:pStyle w:val="Default"/>
        <w:rPr>
          <w:color w:val="auto"/>
        </w:rPr>
      </w:pPr>
    </w:p>
    <w:sectPr w:rsidR="005F3B73" w:rsidRPr="00C731F9" w:rsidSect="004B7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A9C"/>
    <w:multiLevelType w:val="hybridMultilevel"/>
    <w:tmpl w:val="7FC0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2"/>
    <w:multiLevelType w:val="hybridMultilevel"/>
    <w:tmpl w:val="EC66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607A"/>
    <w:multiLevelType w:val="hybridMultilevel"/>
    <w:tmpl w:val="CE4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9E9"/>
    <w:multiLevelType w:val="hybridMultilevel"/>
    <w:tmpl w:val="ED4E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4A76"/>
    <w:multiLevelType w:val="hybridMultilevel"/>
    <w:tmpl w:val="9FBA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04044"/>
    <w:multiLevelType w:val="hybridMultilevel"/>
    <w:tmpl w:val="686C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61A2C"/>
    <w:multiLevelType w:val="hybridMultilevel"/>
    <w:tmpl w:val="93A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0485D"/>
    <w:multiLevelType w:val="multilevel"/>
    <w:tmpl w:val="A308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87368"/>
    <w:multiLevelType w:val="hybridMultilevel"/>
    <w:tmpl w:val="293A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0CB9"/>
    <w:multiLevelType w:val="hybridMultilevel"/>
    <w:tmpl w:val="9D26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33758"/>
    <w:multiLevelType w:val="hybridMultilevel"/>
    <w:tmpl w:val="492E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157B1"/>
    <w:multiLevelType w:val="hybridMultilevel"/>
    <w:tmpl w:val="C4F6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1B36"/>
    <w:multiLevelType w:val="multilevel"/>
    <w:tmpl w:val="36C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057ED"/>
    <w:multiLevelType w:val="hybridMultilevel"/>
    <w:tmpl w:val="5056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D6EA7"/>
    <w:multiLevelType w:val="hybridMultilevel"/>
    <w:tmpl w:val="584E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2102C"/>
    <w:multiLevelType w:val="hybridMultilevel"/>
    <w:tmpl w:val="0B22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367D4"/>
    <w:multiLevelType w:val="hybridMultilevel"/>
    <w:tmpl w:val="720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40416"/>
    <w:multiLevelType w:val="hybridMultilevel"/>
    <w:tmpl w:val="03B8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B6B02"/>
    <w:multiLevelType w:val="hybridMultilevel"/>
    <w:tmpl w:val="E9AC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0"/>
  </w:num>
  <w:num w:numId="5">
    <w:abstractNumId w:val="14"/>
  </w:num>
  <w:num w:numId="6">
    <w:abstractNumId w:val="13"/>
  </w:num>
  <w:num w:numId="7">
    <w:abstractNumId w:val="18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7"/>
  </w:num>
  <w:num w:numId="17">
    <w:abstractNumId w:val="6"/>
  </w:num>
  <w:num w:numId="18">
    <w:abstractNumId w:val="8"/>
  </w:num>
  <w:num w:numId="1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3"/>
    <w:rsid w:val="00031A7B"/>
    <w:rsid w:val="000636E4"/>
    <w:rsid w:val="000847AB"/>
    <w:rsid w:val="001217B2"/>
    <w:rsid w:val="001470FF"/>
    <w:rsid w:val="00167990"/>
    <w:rsid w:val="001701B0"/>
    <w:rsid w:val="00170CEA"/>
    <w:rsid w:val="001B4AB5"/>
    <w:rsid w:val="001D2A8B"/>
    <w:rsid w:val="001E3FF4"/>
    <w:rsid w:val="00227739"/>
    <w:rsid w:val="002B1B73"/>
    <w:rsid w:val="002D36B4"/>
    <w:rsid w:val="00304F07"/>
    <w:rsid w:val="0031413B"/>
    <w:rsid w:val="003A5DDD"/>
    <w:rsid w:val="00461BCE"/>
    <w:rsid w:val="004A4DA8"/>
    <w:rsid w:val="004B7ACA"/>
    <w:rsid w:val="00513344"/>
    <w:rsid w:val="005366C5"/>
    <w:rsid w:val="0053768E"/>
    <w:rsid w:val="005B149A"/>
    <w:rsid w:val="005B3378"/>
    <w:rsid w:val="005C4A33"/>
    <w:rsid w:val="005C71B1"/>
    <w:rsid w:val="005F3B73"/>
    <w:rsid w:val="00603ED2"/>
    <w:rsid w:val="00617135"/>
    <w:rsid w:val="0062396A"/>
    <w:rsid w:val="006438BE"/>
    <w:rsid w:val="0065553A"/>
    <w:rsid w:val="006832DE"/>
    <w:rsid w:val="006B1B0F"/>
    <w:rsid w:val="006B5C06"/>
    <w:rsid w:val="00783EA3"/>
    <w:rsid w:val="007E7579"/>
    <w:rsid w:val="00822243"/>
    <w:rsid w:val="00840F1E"/>
    <w:rsid w:val="00841BD0"/>
    <w:rsid w:val="008821B1"/>
    <w:rsid w:val="008B1C62"/>
    <w:rsid w:val="008E7A37"/>
    <w:rsid w:val="00920FBD"/>
    <w:rsid w:val="00974909"/>
    <w:rsid w:val="00AA7EC9"/>
    <w:rsid w:val="00AC381A"/>
    <w:rsid w:val="00AC51FB"/>
    <w:rsid w:val="00B56CF5"/>
    <w:rsid w:val="00BA4524"/>
    <w:rsid w:val="00BD044F"/>
    <w:rsid w:val="00C65779"/>
    <w:rsid w:val="00C731F9"/>
    <w:rsid w:val="00C86573"/>
    <w:rsid w:val="00CA60B6"/>
    <w:rsid w:val="00CB56D2"/>
    <w:rsid w:val="00CD52C7"/>
    <w:rsid w:val="00CD5D21"/>
    <w:rsid w:val="00D21BCE"/>
    <w:rsid w:val="00D809EC"/>
    <w:rsid w:val="00E0208B"/>
    <w:rsid w:val="00F03807"/>
    <w:rsid w:val="00FA50E9"/>
    <w:rsid w:val="00FB1544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961A"/>
  <w15:docId w15:val="{ADC74F92-0F81-4BE3-95EC-93DC0758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C06"/>
    <w:pPr>
      <w:ind w:left="720"/>
      <w:contextualSpacing/>
    </w:pPr>
  </w:style>
  <w:style w:type="character" w:styleId="a6">
    <w:name w:val="Strong"/>
    <w:basedOn w:val="a0"/>
    <w:uiPriority w:val="22"/>
    <w:qFormat/>
    <w:rsid w:val="00170CEA"/>
    <w:rPr>
      <w:b/>
      <w:bCs/>
    </w:rPr>
  </w:style>
  <w:style w:type="character" w:styleId="a7">
    <w:name w:val="Hyperlink"/>
    <w:basedOn w:val="a0"/>
    <w:uiPriority w:val="99"/>
    <w:unhideWhenUsed/>
    <w:rsid w:val="009749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1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9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4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8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8129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21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380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8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37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2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05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3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4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226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6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13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2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1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88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65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91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42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1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5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9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0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1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69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01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45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394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25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9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130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217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486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57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531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6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828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51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3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5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1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69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9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60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5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58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491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437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59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2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20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08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531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3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4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4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97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0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7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8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83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67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732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4C6E-7FDB-4617-B937-1AFC9B11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29</cp:revision>
  <cp:lastPrinted>2018-06-13T08:39:00Z</cp:lastPrinted>
  <dcterms:created xsi:type="dcterms:W3CDTF">2018-04-02T12:24:00Z</dcterms:created>
  <dcterms:modified xsi:type="dcterms:W3CDTF">2021-04-19T14:24:00Z</dcterms:modified>
</cp:coreProperties>
</file>